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AB63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5917C283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F8E132C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15＊　小 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827B4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10C0ACEA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3CAB0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3145FBF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5FA9EAD7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感受小动物的可爱有趣，感受自然界的奇妙，认同中华文化，提升文化自信。</w:t>
            </w:r>
          </w:p>
          <w:p w14:paraId="14A32CC0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学习</w:t>
            </w:r>
            <w:r>
              <w:rPr>
                <w:rFonts w:hint="eastAsia" w:ascii="宋体" w:hAnsi="宋体"/>
                <w:sz w:val="24"/>
                <w:szCs w:val="24"/>
              </w:rPr>
              <w:t>借助关键语句概括一段话的大意</w:t>
            </w:r>
            <w:r>
              <w:rPr>
                <w:rFonts w:hint="eastAsia" w:ascii="宋体" w:hAnsi="宋体"/>
                <w:sz w:val="24"/>
                <w:szCs w:val="30"/>
              </w:rPr>
              <w:t>的方法。</w:t>
            </w:r>
          </w:p>
          <w:p w14:paraId="52F871C7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能运用已学的方法说出第三自然段的大意。</w:t>
            </w:r>
          </w:p>
          <w:p w14:paraId="4B6D56E2">
            <w:pPr>
              <w:spacing w:after="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感受</w:t>
            </w:r>
            <w:r>
              <w:rPr>
                <w:rFonts w:hint="eastAsia" w:ascii="宋体" w:hAnsi="宋体"/>
                <w:sz w:val="24"/>
                <w:szCs w:val="24"/>
              </w:rPr>
              <w:t>本文生动具体，富有情趣，很具有画面感的语言特点。</w:t>
            </w:r>
          </w:p>
        </w:tc>
      </w:tr>
      <w:tr w14:paraId="2407A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8830E02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26BD13C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关注语文要素的落实：运用已学过的方法概括第三自然段的大意，是对于本单元语文要素“借助关键语句概括一段话的大意”的落实和巩固。</w:t>
            </w:r>
          </w:p>
          <w:p w14:paraId="080E34A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语言：本文的语言生动具体，富有情趣，很具有画面感。不管是描写阳光从葡萄架空隙照射下来的情形；还是描写不同年龄的虾的体貌特征；不管是描写小虾自在、悠闲的生活状态，还是描写小虾受到惊扰后的样子，所用到的这些词语，读起来使人眼前都会浮现出一幅幅画面，使人身临其境。</w:t>
            </w:r>
          </w:p>
        </w:tc>
      </w:tr>
      <w:tr w14:paraId="434E4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CC06E62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D576E2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1.认识“隙、掀”等7个生字，读准多音字“稍”。</w:t>
            </w:r>
          </w:p>
          <w:p w14:paraId="4E28E19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2.能运用已学的方法说出第三自然段的大意。</w:t>
            </w:r>
          </w:p>
          <w:p w14:paraId="55CA0C7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3.能摘抄文中写得细致生动的语句。</w:t>
            </w:r>
          </w:p>
        </w:tc>
      </w:tr>
      <w:tr w14:paraId="3AD1B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986BDF9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132BA5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1.能运用已学的方法说出第三自然段的大意。</w:t>
            </w:r>
          </w:p>
          <w:p w14:paraId="2C224C3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2.能摘抄文中写得细致生动的语句。</w:t>
            </w:r>
          </w:p>
        </w:tc>
      </w:tr>
      <w:tr w14:paraId="4A26F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E1E54DF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1B6699C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7206F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00D7308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549BA49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612B1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0D93A71D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747EAF8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3B204CB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729AF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4D50921F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5458D77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6F4FFCF9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一、创设情景，引出课题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AA8D47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1.猜谜语导入新课。</w:t>
            </w:r>
          </w:p>
          <w:p w14:paraId="69ECBF4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教师出示谜语：脑袋尖尖像利剑，身体弯弯如镰刀，平时爱穿铁青衣，碰见热汤换红袍。</w:t>
            </w:r>
          </w:p>
          <w:p w14:paraId="3A743C3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预设：小虾</w:t>
            </w:r>
          </w:p>
          <w:p w14:paraId="1837409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2.教师引导：你们想了解小虾吗？那请同学们打开课本，让我们一起看看书中的这位新朋友。</w:t>
            </w:r>
          </w:p>
          <w:p w14:paraId="1AB560D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3.教师出示课题并板书：</w:t>
            </w: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>小虾</w:t>
            </w:r>
            <w:r>
              <w:rPr>
                <w:rFonts w:hint="eastAsia" w:ascii="宋体" w:hAnsi="宋体" w:cs="宋体"/>
                <w:sz w:val="24"/>
                <w:szCs w:val="24"/>
              </w:rPr>
              <w:t>，学生齐读课题。</w:t>
            </w:r>
          </w:p>
          <w:p w14:paraId="3B518B66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二、初读课文，整体感知</w:t>
            </w:r>
          </w:p>
          <w:p w14:paraId="425D99B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1.初读课文。</w:t>
            </w:r>
          </w:p>
          <w:p w14:paraId="1BDF4DF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教师提出要求：默读课文，读准字音，读通句子。边读边思考：课文围绕小虾都写了哪些内容？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0BEA49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学生自由读课文，并思考相关问题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0CBD26FA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学习生字词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 w14:paraId="4F8CEA6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出示词语：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空隙  掀开  稍等  追逐  末端  搏斗  较大  腹部</w:t>
            </w:r>
          </w:p>
          <w:p w14:paraId="6C0A853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教师指名读词语，同学间注意纠正字音。</w:t>
            </w:r>
          </w:p>
          <w:p w14:paraId="6AA516C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学习多音字“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稍”的不同读音及组词。</w:t>
            </w:r>
          </w:p>
          <w:p w14:paraId="5A677F9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（3）识字游戏。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F95F57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教师提出问题：同学们，你们能帮助小虾回家吗？</w:t>
            </w:r>
          </w:p>
          <w:p w14:paraId="46F749A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预设：空隙  追逐  腹部  搏斗 末端  </w:t>
            </w:r>
          </w:p>
          <w:p w14:paraId="17D22B1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3.教师提出问题：</w:t>
            </w:r>
            <w:r>
              <w:rPr>
                <w:rFonts w:hint="eastAsia" w:ascii="宋体" w:hAnsi="宋体"/>
                <w:sz w:val="24"/>
                <w:szCs w:val="24"/>
              </w:rPr>
              <w:t>默读课文，想一想：课文围绕小虾都写了哪些内容？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4CC08D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预设：第一部分：（第一自然段）交代想养虾的原因。</w:t>
            </w:r>
          </w:p>
          <w:p w14:paraId="527CFB9F">
            <w:pPr>
              <w:spacing w:after="0" w:line="360" w:lineRule="auto"/>
              <w:ind w:firstLine="1200" w:firstLineChars="5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第二部分：（第二自然段）</w:t>
            </w:r>
            <w:r>
              <w:rPr>
                <w:rFonts w:hint="eastAsia" w:ascii="宋体" w:hAnsi="宋体" w:cs="宋体"/>
                <w:sz w:val="24"/>
                <w:szCs w:val="24"/>
              </w:rPr>
              <w:t>描述小虾的样子。</w:t>
            </w:r>
          </w:p>
          <w:p w14:paraId="1FCDEDFD">
            <w:pPr>
              <w:spacing w:after="0" w:line="360" w:lineRule="auto"/>
              <w:ind w:firstLine="1200" w:firstLineChars="5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第三部分：（第三至六自然段）</w:t>
            </w:r>
            <w:r>
              <w:rPr>
                <w:rFonts w:hint="eastAsia" w:ascii="宋体" w:hAnsi="宋体" w:cs="宋体"/>
                <w:sz w:val="24"/>
                <w:szCs w:val="24"/>
              </w:rPr>
              <w:t>具体描写小虾的生活习性。</w:t>
            </w:r>
          </w:p>
          <w:p w14:paraId="3A2FB39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让学生学习生字，从整体上把握内容。同时回顾本单元的语文要素，借助关键语句概括一段话的大意。）</w:t>
            </w:r>
          </w:p>
          <w:p w14:paraId="530A6A6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三、读书品悟，体会虾趣</w:t>
            </w:r>
          </w:p>
          <w:p w14:paraId="51A189A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1.教师提出要求：回顾《花钟》学习过程，我们用抓住关键语句的方法概括段落大意。运用这种方法，齐读第三自然段，思考：这个自然段共有几句话？主要是围绕哪一句写的？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D2A8C0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（1）齐读后指生回答上面的问题。</w:t>
            </w:r>
          </w:p>
          <w:p w14:paraId="244AE9D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预设：共有5句话，主要围绕着缸里的小虾十分有趣这句话写的。</w:t>
            </w:r>
          </w:p>
          <w:p w14:paraId="68FAD71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（2）教师提出问题：缸里的小虾十分有趣，通过读课文你觉得哪些地方有趣？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A1B8232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预设1：小虾休闲时：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它们有的独自荡来荡去，有的互相追逐，有的紧贴住缸壁。</w:t>
            </w:r>
          </w:p>
          <w:p w14:paraId="0C5EB26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师生交流：运用了排比的修辞方法。把小虾的各种悠闲、自由自在姿态淋漓尽致地表现出来。“荡来荡去”、“互相追逐”、“紧贴住缸壁”等动作描写，很有趣。</w:t>
            </w:r>
          </w:p>
          <w:p w14:paraId="27EDCA3E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小虾生气时：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要是你用小竹枝去动动那些正在休息的小虾，它们会立即向别的安静的角落蹦去，一路上像生了气似的，不停地舞动着前面那双细长的脚，脚末端的那副钳子一张一张的，胡须也一翘一翘地摆动着，连眼珠子也一突一突的。</w:t>
            </w:r>
          </w:p>
          <w:p w14:paraId="68747D4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师生交流：“蹦去”、“舞动”、“一张一张”、“一翘一翘”、“摆动”、“一突一突”，把小虾生气时的动作和神态描绘得栩栩如生，非常有趣。</w:t>
            </w:r>
          </w:p>
          <w:p w14:paraId="57F79F1B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小虾搏斗时：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如果这时碰到正在闲游的同伴，说不定就要打起来。小虾的搏斗很激烈，蹦出水面是常有的事，有时还会蹦到缸外的地面上。</w:t>
            </w:r>
          </w:p>
          <w:p w14:paraId="519FA81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师生交流：“蹦出水面”、“蹦到缸外”表现了小虾搏斗样子有趣。</w:t>
            </w:r>
          </w:p>
          <w:p w14:paraId="75019AE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2.教师提出问题:小虾的动作是那样的悠闲，小虾生气的样子也令人印象深刻，最有趣的是小虾和我们小朋友一样还会搏斗，那么这些小虾长什么样呢？ 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99F9FF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（1）教师引导：阅读第2自然段，说一说：作者写了几种小虾？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BC9059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预设：2种。有的通体透明，像玻璃似的，这是才长大的；有的稍带灰黑色，甚至背上、尾巴上还积着泥，长着青苔，这是老的，大家叫它千年虾。</w:t>
            </w:r>
          </w:p>
          <w:p w14:paraId="49E7A46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（2)教师小结：从这些语句中，我们可以了解小虾的外形和它们的有趣，作者之所以能描写的如此细致生动，主要是来源于他对小虾的观察和喜爱。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99FE1F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3.教师引导思考：除了描写小虾的语句外，还有哪些描写得细致生动的语句。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CB6BFC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</w:t>
            </w:r>
            <w:r>
              <w:rPr>
                <w:rFonts w:hint="eastAsia" w:ascii="宋体" w:hAnsi="宋体" w:cs="宋体"/>
                <w:sz w:val="24"/>
                <w:szCs w:val="24"/>
              </w:rPr>
              <w:t>从葡萄架的空隙里漏下的阳光，洒落在水面上，像许多大大小小的圆镜。比喻句，写出环境很优美。</w:t>
            </w:r>
          </w:p>
          <w:p w14:paraId="39E8314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</w:t>
            </w:r>
            <w:r>
              <w:rPr>
                <w:rFonts w:hint="eastAsia" w:ascii="宋体" w:hAnsi="宋体" w:cs="宋体"/>
                <w:sz w:val="24"/>
                <w:szCs w:val="24"/>
              </w:rPr>
              <w:t>这缸不正好用来养小鱼小虾吗？反问句，表现了“我”的突发奇想。</w:t>
            </w:r>
          </w:p>
          <w:p w14:paraId="1BB8222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4.教师提出问题：读这些句子时，你有怎样的感受？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202069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预设1：读这个细致生动的句子，我仿佛看到美丽的阳光照在缸面上，闪闪发光，很美。</w:t>
            </w:r>
          </w:p>
          <w:p w14:paraId="22C35D9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预设2：我喜欢这样细致生动的句子。</w:t>
            </w:r>
          </w:p>
          <w:p w14:paraId="3BEB47E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5.教师提出要求：画出下面句子中描写动作的词语，说说你的感受？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出示课件18、19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C330B3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预设1：“跑、掀、伸、捉、带”这些动作的词语准确写出了我们捉虾的全过程，生动形象。</w:t>
            </w:r>
          </w:p>
          <w:p w14:paraId="5D41243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预设2：读这个细致生动的句子，我仿佛看到他们捉虾的快乐样子。</w:t>
            </w:r>
          </w:p>
          <w:p w14:paraId="2716AAB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预设3：我仿佛听到他们快乐的笑声。</w:t>
            </w:r>
          </w:p>
          <w:p w14:paraId="2BA027CA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"略读课文"的教学应从学生已有的基础出发，以学生围绕"学习提示"自主学习为主。因此，教学时，教师先让学生自主画出文中描写得生动细致的语句，在此基础上，引导品读，并在品读的过程中帮助学生厘清第三自然段句子之间的关系，进而概括第三自然段的主要意思，同时巩固了"借助关键语句概括一段话的大意"的方法。）</w:t>
            </w:r>
          </w:p>
          <w:p w14:paraId="3A234D25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四、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主题概括，拓展延伸</w:t>
            </w:r>
          </w:p>
          <w:p w14:paraId="77535955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1.主题概括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出示课件20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53970A5D">
            <w:pPr>
              <w:spacing w:after="0" w:line="360" w:lineRule="auto"/>
              <w:ind w:firstLine="480" w:firstLineChars="200"/>
              <w:rPr>
                <w:rFonts w:ascii="宋体" w:hAnsi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</w:rPr>
              <w:t>本文以第一人称叙述了“我”养虾过程中的所见所闻和所感，写出了小虾的有趣和可爱，表达了作者对小虾的喜爱之情。</w:t>
            </w:r>
          </w:p>
          <w:p w14:paraId="64756E9F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2.拓展延伸。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出示课件21、22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0821A5A1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教师安排学生阅读《齐白石画虾》。</w:t>
            </w:r>
          </w:p>
          <w:p w14:paraId="0DDBB921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课堂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演练，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课后作业</w:t>
            </w:r>
          </w:p>
          <w:p w14:paraId="4159DDD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1.课堂演练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出示课件23、24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2FA03315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2.课后作业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出示课件25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2FD48C63">
            <w:pPr>
              <w:spacing w:after="0" w:line="360" w:lineRule="auto"/>
              <w:ind w:firstLine="480" w:firstLineChars="200"/>
              <w:rPr>
                <w:rFonts w:ascii="宋体" w:hAnsi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</w:rPr>
              <w:t>参照课文，介绍自己喜欢的小动物。</w:t>
            </w:r>
          </w:p>
          <w:p w14:paraId="2702A008">
            <w:pPr>
              <w:spacing w:after="0"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drawing>
                <wp:inline distT="0" distB="0" distL="114300" distR="114300">
                  <wp:extent cx="3040380" cy="1263650"/>
                  <wp:effectExtent l="0" t="0" r="7620" b="12700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0380" cy="126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9" w:type="dxa"/>
            <w:shd w:val="clear" w:color="auto" w:fill="auto"/>
          </w:tcPr>
          <w:p w14:paraId="2AC2148C">
            <w:pPr>
              <w:spacing w:line="480" w:lineRule="auto"/>
              <w:rPr>
                <w:rFonts w:hint="eastAsia"/>
              </w:rPr>
            </w:pPr>
          </w:p>
        </w:tc>
      </w:tr>
      <w:tr w14:paraId="0B112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3E3FC2A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C4DBAC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本课时，我从小虾的有趣和脾气不好入手，引导学生以情为主，细加体会，畅所欲言，强调从整体理解课文，既不脱离课文又不限于课文，注意了教学内容的价值取向，珍视了学生的独特体验，将探究发现的阅读主动权、空间占有权、时间支配权还给学生，充分体现了以学生为本的教育教学理念。</w:t>
            </w:r>
          </w:p>
          <w:p w14:paraId="3DFC172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课是个略读课文，因此是放手的好机会，在本课教学中学生是学习和发展的主体，教师是学习活动积极的组织者和引导者。本节课中，我以学生自读自悟、自学探究为基础，大力提倡自主学习方式，但学生合作探究的时间还不充裕，还应充分发挥生生、师生多方在教学中的主动性和创造性，加强互动交流，提高课堂实效。</w:t>
            </w:r>
          </w:p>
        </w:tc>
      </w:tr>
    </w:tbl>
    <w:p w14:paraId="32998468">
      <w:pPr>
        <w:spacing w:after="0" w:line="360" w:lineRule="auto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0A7EC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E16F3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A6CF9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C2F0A6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7180F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8EE56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A27562"/>
    <w:multiLevelType w:val="singleLevel"/>
    <w:tmpl w:val="E0A2756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  <w:docVar w:name="KSO_WPS_MARK_KEY" w:val="ae9631b0-1b97-4bad-8427-6ac1f9849bdd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83D82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211"/>
    <w:rsid w:val="002D4699"/>
    <w:rsid w:val="002F08BE"/>
    <w:rsid w:val="002F2C64"/>
    <w:rsid w:val="002F2E31"/>
    <w:rsid w:val="00304610"/>
    <w:rsid w:val="00307406"/>
    <w:rsid w:val="00323B43"/>
    <w:rsid w:val="00324587"/>
    <w:rsid w:val="00326CE2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846C4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2158A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2FF5E45"/>
    <w:rsid w:val="035A0157"/>
    <w:rsid w:val="05EA4284"/>
    <w:rsid w:val="067C2595"/>
    <w:rsid w:val="06E50082"/>
    <w:rsid w:val="0A375961"/>
    <w:rsid w:val="0C8D0A71"/>
    <w:rsid w:val="0FED27F5"/>
    <w:rsid w:val="10474A9D"/>
    <w:rsid w:val="12375D82"/>
    <w:rsid w:val="15121C8A"/>
    <w:rsid w:val="152A3840"/>
    <w:rsid w:val="168B7CC4"/>
    <w:rsid w:val="17B4156D"/>
    <w:rsid w:val="17DF2A99"/>
    <w:rsid w:val="1B644633"/>
    <w:rsid w:val="1BE73BAD"/>
    <w:rsid w:val="1CB41EDA"/>
    <w:rsid w:val="1F725B05"/>
    <w:rsid w:val="24512343"/>
    <w:rsid w:val="279E5F56"/>
    <w:rsid w:val="288D150B"/>
    <w:rsid w:val="2A0C379B"/>
    <w:rsid w:val="2ABB20D8"/>
    <w:rsid w:val="2D7A2D69"/>
    <w:rsid w:val="31032D9B"/>
    <w:rsid w:val="31087189"/>
    <w:rsid w:val="31EB2AB5"/>
    <w:rsid w:val="341F21EC"/>
    <w:rsid w:val="343E2289"/>
    <w:rsid w:val="37212BDB"/>
    <w:rsid w:val="37A83DDA"/>
    <w:rsid w:val="3AE235FE"/>
    <w:rsid w:val="3B0C63E1"/>
    <w:rsid w:val="3C1A3AC6"/>
    <w:rsid w:val="3D6E031C"/>
    <w:rsid w:val="3E626774"/>
    <w:rsid w:val="3EBE36F8"/>
    <w:rsid w:val="42002594"/>
    <w:rsid w:val="437C436D"/>
    <w:rsid w:val="45994057"/>
    <w:rsid w:val="469773FC"/>
    <w:rsid w:val="472244DB"/>
    <w:rsid w:val="47237E3F"/>
    <w:rsid w:val="476E307B"/>
    <w:rsid w:val="4B906184"/>
    <w:rsid w:val="4F594475"/>
    <w:rsid w:val="4FAD6AF3"/>
    <w:rsid w:val="503E6BF7"/>
    <w:rsid w:val="50AF627C"/>
    <w:rsid w:val="512D221B"/>
    <w:rsid w:val="53215DA8"/>
    <w:rsid w:val="537320D4"/>
    <w:rsid w:val="53FC0044"/>
    <w:rsid w:val="54AA4E94"/>
    <w:rsid w:val="56A142F5"/>
    <w:rsid w:val="597123F9"/>
    <w:rsid w:val="59C24070"/>
    <w:rsid w:val="5AD1516C"/>
    <w:rsid w:val="5B8D38CA"/>
    <w:rsid w:val="5C5679F9"/>
    <w:rsid w:val="5D1F743E"/>
    <w:rsid w:val="605029D2"/>
    <w:rsid w:val="60CF7012"/>
    <w:rsid w:val="61BE6D01"/>
    <w:rsid w:val="62CA73A9"/>
    <w:rsid w:val="62E606BF"/>
    <w:rsid w:val="637E4A58"/>
    <w:rsid w:val="64E3632E"/>
    <w:rsid w:val="680C6661"/>
    <w:rsid w:val="68CD1007"/>
    <w:rsid w:val="693C38C9"/>
    <w:rsid w:val="69BB0E2A"/>
    <w:rsid w:val="6A1B5D54"/>
    <w:rsid w:val="6A507835"/>
    <w:rsid w:val="6ACF31F7"/>
    <w:rsid w:val="6ECF63F8"/>
    <w:rsid w:val="72C30362"/>
    <w:rsid w:val="73A25E5C"/>
    <w:rsid w:val="73E82DF9"/>
    <w:rsid w:val="740470CE"/>
    <w:rsid w:val="74B230F5"/>
    <w:rsid w:val="75A949DB"/>
    <w:rsid w:val="77CA19A9"/>
    <w:rsid w:val="7ACE0BF6"/>
    <w:rsid w:val="7B410A18"/>
    <w:rsid w:val="7C951EE4"/>
    <w:rsid w:val="7D1D4F95"/>
    <w:rsid w:val="7E1625AF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customStyle="1" w:styleId="13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8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2760</Words>
  <Characters>2800</Characters>
  <Lines>20</Lines>
  <Paragraphs>5</Paragraphs>
  <TotalTime>1</TotalTime>
  <ScaleCrop>false</ScaleCrop>
  <LinksUpToDate>false</LinksUpToDate>
  <CharactersWithSpaces>2832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2024-01-18T12:13:00Z</dcterms:created>
  <dc:creator>Administrator</dc:creator>
  <cp:lastModifiedBy>上帝掷骰子吗</cp:lastModifiedBy>
  <dcterms:modified xsi:type="dcterms:W3CDTF">2025-07-30T13:58:43Z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4CBD68C28180471298E4F3D131470F11_12</vt:lpwstr>
  </property>
</Properties>
</file>